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C6" w:rsidRPr="00B324AD" w:rsidRDefault="005976C6" w:rsidP="005976C6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B324AD">
        <w:rPr>
          <w:i/>
          <w:sz w:val="28"/>
          <w:szCs w:val="28"/>
        </w:rPr>
        <w:t>Scope and Sequence</w:t>
      </w:r>
      <w:r w:rsidR="001A4FF7">
        <w:rPr>
          <w:i/>
          <w:sz w:val="28"/>
          <w:szCs w:val="28"/>
        </w:rPr>
        <w:t xml:space="preserve"> – FACS Grade 6</w:t>
      </w:r>
    </w:p>
    <w:p w:rsidR="005976C6" w:rsidRDefault="005976C6"/>
    <w:p w:rsidR="005976C6" w:rsidRDefault="005976C6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8145"/>
      </w:tblGrid>
      <w:tr w:rsidR="005976C6" w:rsidTr="00440990">
        <w:trPr>
          <w:jc w:val="center"/>
        </w:trPr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81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1A4FF7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1:  Advertising Persuasion</w:t>
            </w: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6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FF7" w:rsidRDefault="001A4FF7" w:rsidP="001A4FF7">
            <w:pPr>
              <w:pStyle w:val="NormalWeb"/>
              <w:contextualSpacing/>
            </w:pPr>
            <w:r>
              <w:t xml:space="preserve">Essential Question:  How do advertisers convince the public to buy their products?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Students will:  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Know      Persuasion may appeal to emotion, to logic, or attempt to establish character.   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Understand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Advertisements may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· Influence you to purchase products or services that are unnecessary.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· Be false or misleading.  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Do    </w:t>
            </w:r>
          </w:p>
          <w:p w:rsidR="001A4FF7" w:rsidRDefault="001A4FF7" w:rsidP="001A4FF7">
            <w:pPr>
              <w:pStyle w:val="NormalWeb"/>
              <w:contextualSpacing/>
            </w:pPr>
            <w:r>
              <w:t xml:space="preserve">· Identify persuasive advertising strategies.  </w:t>
            </w:r>
          </w:p>
          <w:p w:rsidR="005976C6" w:rsidRDefault="001A4FF7" w:rsidP="001A4FF7">
            <w:pPr>
              <w:pStyle w:val="NormalWeb"/>
              <w:contextualSpacing/>
              <w:rPr>
                <w:rFonts w:ascii="Quattrocento" w:eastAsia="Quattrocento" w:hAnsi="Quattrocento" w:cs="Quattrocento"/>
              </w:rPr>
            </w:pPr>
            <w:r>
              <w:t xml:space="preserve">· Create ads that accurately represent specific “Madison Avenue” techniques.  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1A4FF7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2:  Measuring Centers</w:t>
            </w: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2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FF7" w:rsidRPr="001A4FF7" w:rsidRDefault="001A4FF7" w:rsidP="001A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</w:t>
            </w:r>
          </w:p>
          <w:p w:rsidR="001A4FF7" w:rsidRPr="001A4FF7" w:rsidRDefault="001A4FF7" w:rsidP="001A4F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 xml:space="preserve">To practice correct measuring techniques.  Student leaders conduct the measuring activities, which allow for cooperative learning and peer-teaching.  </w:t>
            </w:r>
          </w:p>
          <w:p w:rsidR="001A4FF7" w:rsidRPr="001A4FF7" w:rsidRDefault="001A4FF7" w:rsidP="001A4F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>Measure liquid, dry, solid, and moist ingredients</w:t>
            </w:r>
          </w:p>
          <w:p w:rsidR="001A4FF7" w:rsidRPr="001A4FF7" w:rsidRDefault="001A4FF7" w:rsidP="001A4F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>Sift dry ingredients</w:t>
            </w:r>
          </w:p>
          <w:p w:rsidR="001A4FF7" w:rsidRPr="001A4FF7" w:rsidRDefault="001A4FF7" w:rsidP="001A4F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>Identify measuring equipment</w:t>
            </w:r>
          </w:p>
          <w:p w:rsidR="001A4FF7" w:rsidRPr="001A4FF7" w:rsidRDefault="001A4FF7" w:rsidP="001A4F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>Define common measuring terms and abbreviations</w:t>
            </w:r>
          </w:p>
          <w:p w:rsidR="001A4FF7" w:rsidRPr="001A4FF7" w:rsidRDefault="001A4FF7" w:rsidP="001A4F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>Double and halve measurements in recipes – fractions, equivalents</w:t>
            </w:r>
          </w:p>
          <w:p w:rsidR="005976C6" w:rsidRPr="001A4FF7" w:rsidRDefault="001A4FF7" w:rsidP="001A4FF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A4FF7">
              <w:rPr>
                <w:rFonts w:ascii="Times New Roman" w:hAnsi="Times New Roman" w:cs="Times New Roman"/>
                <w:sz w:val="24"/>
                <w:szCs w:val="24"/>
              </w:rPr>
              <w:t>Demonstrate proper measuring techniques</w:t>
            </w:r>
          </w:p>
          <w:p w:rsidR="001A4FF7" w:rsidRPr="001A4FF7" w:rsidRDefault="001A4FF7" w:rsidP="001A4FF7">
            <w:pPr>
              <w:pStyle w:val="ListParagraph"/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1A4FF7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3: Nutrition and Wellness</w:t>
            </w: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10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058" w:rsidRDefault="001A4FF7" w:rsidP="003A0058">
            <w:pPr>
              <w:pStyle w:val="NormalWeb"/>
              <w:contextualSpacing/>
            </w:pPr>
            <w:r>
              <w:t xml:space="preserve">Student will </w:t>
            </w:r>
          </w:p>
          <w:p w:rsidR="003A0058" w:rsidRDefault="003A0058" w:rsidP="003A0058">
            <w:pPr>
              <w:pStyle w:val="NormalWeb"/>
              <w:numPr>
                <w:ilvl w:val="0"/>
                <w:numId w:val="2"/>
              </w:numPr>
              <w:contextualSpacing/>
            </w:pPr>
            <w:r>
              <w:t>U</w:t>
            </w:r>
            <w:r w:rsidR="001A4FF7">
              <w:t xml:space="preserve">nderstand the elements of good nutrition to plan appropriate diets for themselves </w:t>
            </w:r>
            <w:r>
              <w:t>and others</w:t>
            </w:r>
          </w:p>
          <w:p w:rsidR="005976C6" w:rsidRDefault="003A0058" w:rsidP="003A0058">
            <w:pPr>
              <w:pStyle w:val="NormalWeb"/>
              <w:widowControl w:val="0"/>
              <w:numPr>
                <w:ilvl w:val="0"/>
                <w:numId w:val="2"/>
              </w:numPr>
              <w:contextualSpacing/>
              <w:rPr>
                <w:rFonts w:ascii="Quattrocento" w:eastAsia="Quattrocento" w:hAnsi="Quattrocento" w:cs="Quattrocento"/>
              </w:rPr>
            </w:pPr>
            <w:r>
              <w:t>K</w:t>
            </w:r>
            <w:r w:rsidR="001A4FF7">
              <w:t xml:space="preserve">now and use the appropriate tools and technologies for safe and healthy food </w:t>
            </w:r>
            <w:r>
              <w:t>preparation</w:t>
            </w:r>
            <w:r w:rsidR="001A4FF7">
              <w:t xml:space="preserve"> 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3A0058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4:  Food Labeling</w:t>
            </w: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4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058" w:rsidRPr="003A0058" w:rsidRDefault="003A0058" w:rsidP="003A0058">
            <w:pPr>
              <w:widowControl w:val="0"/>
              <w:spacing w:line="240" w:lineRule="auto"/>
              <w:contextualSpacing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3A0058">
              <w:rPr>
                <w:rFonts w:ascii="Times New Roman" w:eastAsia="Quattrocento" w:hAnsi="Times New Roman" w:cs="Times New Roman"/>
                <w:sz w:val="24"/>
                <w:szCs w:val="24"/>
              </w:rPr>
              <w:t>Students will</w:t>
            </w:r>
          </w:p>
          <w:p w:rsidR="003A0058" w:rsidRDefault="003A0058" w:rsidP="003A005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0058">
              <w:rPr>
                <w:rFonts w:ascii="Times New Roman" w:hAnsi="Times New Roman" w:cs="Times New Roman"/>
              </w:rPr>
              <w:t xml:space="preserve">Interpret food and nutritional information, including food labels, is essential to plan a healthy diet   </w:t>
            </w:r>
          </w:p>
          <w:p w:rsidR="003A0058" w:rsidRDefault="003A0058" w:rsidP="003A005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dietary guidelines to </w:t>
            </w:r>
            <w:r w:rsidRPr="003A0058">
              <w:rPr>
                <w:rFonts w:ascii="Times New Roman" w:hAnsi="Times New Roman" w:cs="Times New Roman"/>
              </w:rPr>
              <w:t>mee</w:t>
            </w:r>
            <w:r>
              <w:rPr>
                <w:rFonts w:ascii="Times New Roman" w:hAnsi="Times New Roman" w:cs="Times New Roman"/>
              </w:rPr>
              <w:t>t nutrition and wellness needs</w:t>
            </w:r>
          </w:p>
          <w:p w:rsidR="003A0058" w:rsidRDefault="003A0058" w:rsidP="00364F6F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</w:t>
            </w:r>
            <w:r w:rsidRPr="003A0058">
              <w:rPr>
                <w:rFonts w:ascii="Times New Roman" w:hAnsi="Times New Roman" w:cs="Times New Roman"/>
              </w:rPr>
              <w:t xml:space="preserve"> ChooseMyPlate </w:t>
            </w:r>
            <w:r>
              <w:rPr>
                <w:rFonts w:ascii="Times New Roman" w:hAnsi="Times New Roman" w:cs="Times New Roman"/>
              </w:rPr>
              <w:t>system to create a healthy eating plan</w:t>
            </w:r>
          </w:p>
          <w:p w:rsidR="003A0058" w:rsidRDefault="003A0058" w:rsidP="00715B71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 foods for n</w:t>
            </w:r>
            <w:r w:rsidRPr="003A0058">
              <w:rPr>
                <w:rFonts w:ascii="Times New Roman" w:hAnsi="Times New Roman" w:cs="Times New Roman"/>
              </w:rPr>
              <w:t xml:space="preserve">utrient density </w:t>
            </w:r>
          </w:p>
          <w:p w:rsidR="00C2507C" w:rsidRPr="00C2507C" w:rsidRDefault="003A0058" w:rsidP="00C2507C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3A0058">
              <w:rPr>
                <w:rFonts w:ascii="Times New Roman" w:hAnsi="Times New Roman" w:cs="Times New Roman"/>
              </w:rPr>
              <w:t xml:space="preserve">Evaluate foods for sodium, cholesterol, and fiber content 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>Unit 5: Food Preparation</w:t>
            </w: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2507C" w:rsidRDefault="00C2507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10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C2507C" w:rsidP="00C2507C">
            <w:pPr>
              <w:widowControl w:val="0"/>
              <w:spacing w:line="240" w:lineRule="auto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Students will</w:t>
            </w:r>
          </w:p>
          <w:p w:rsid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Practice kitchen safety and sanitation</w:t>
            </w:r>
          </w:p>
          <w:p w:rsid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Follow the directions in a recipe</w:t>
            </w:r>
          </w:p>
          <w:p w:rsid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Correctly interpret abbreviations</w:t>
            </w:r>
          </w:p>
          <w:p w:rsid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Measure accurately</w:t>
            </w:r>
          </w:p>
          <w:p w:rsid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Demonstrate cooking methods</w:t>
            </w:r>
          </w:p>
          <w:p w:rsid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Work as an effective team member</w:t>
            </w:r>
          </w:p>
          <w:p w:rsidR="00C2507C" w:rsidRPr="00C2507C" w:rsidRDefault="00C2507C" w:rsidP="00C2507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Prepare and serve food that is attractive</w:t>
            </w: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5976C6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5976C6" w:rsidRDefault="005976C6"/>
    <w:sectPr w:rsidR="00597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66301"/>
    <w:multiLevelType w:val="hybridMultilevel"/>
    <w:tmpl w:val="27AA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6135"/>
    <w:multiLevelType w:val="hybridMultilevel"/>
    <w:tmpl w:val="F592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07A5"/>
    <w:multiLevelType w:val="hybridMultilevel"/>
    <w:tmpl w:val="5C6A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55329"/>
    <w:multiLevelType w:val="hybridMultilevel"/>
    <w:tmpl w:val="22AA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C6"/>
    <w:rsid w:val="00010929"/>
    <w:rsid w:val="001A4FF7"/>
    <w:rsid w:val="00314DED"/>
    <w:rsid w:val="00350AFF"/>
    <w:rsid w:val="003A0058"/>
    <w:rsid w:val="005976C6"/>
    <w:rsid w:val="00C2507C"/>
    <w:rsid w:val="00CF5D24"/>
    <w:rsid w:val="00D377B0"/>
    <w:rsid w:val="00E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A31C-21CA-469F-8780-B35A5A6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976C6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Adam Brown</cp:lastModifiedBy>
  <cp:revision>2</cp:revision>
  <dcterms:created xsi:type="dcterms:W3CDTF">2017-11-10T13:48:00Z</dcterms:created>
  <dcterms:modified xsi:type="dcterms:W3CDTF">2017-11-10T13:48:00Z</dcterms:modified>
</cp:coreProperties>
</file>